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184" w:rsidRDefault="00043184" w:rsidP="00DC2E2A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043184">
        <w:rPr>
          <w:rFonts w:ascii="標楷體" w:eastAsia="標楷體" w:hAnsi="標楷體" w:hint="eastAsia"/>
          <w:sz w:val="40"/>
          <w:szCs w:val="40"/>
        </w:rPr>
        <w:t>國立宜蘭大學承攬作業危害因素告知暨協議組織會議</w:t>
      </w:r>
    </w:p>
    <w:p w:rsidR="00DC2E2A" w:rsidRPr="00DC2E2A" w:rsidRDefault="00DC2E2A" w:rsidP="00DC2E2A">
      <w:pPr>
        <w:spacing w:line="400" w:lineRule="exact"/>
        <w:jc w:val="center"/>
        <w:rPr>
          <w:rFonts w:ascii="標楷體" w:eastAsia="標楷體" w:hAnsi="標楷體" w:hint="eastAsia"/>
          <w:sz w:val="40"/>
          <w:szCs w:val="40"/>
        </w:rPr>
      </w:pP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一、作業名稱:</w:t>
      </w:r>
      <w:r w:rsidRPr="0043128E">
        <w:rPr>
          <w:rFonts w:ascii="標楷體" w:eastAsia="標楷體" w:hAnsi="標楷體"/>
          <w:color w:val="FF0000"/>
          <w:sz w:val="28"/>
          <w:szCs w:val="28"/>
        </w:rPr>
        <w:t> 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二、作業期間: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年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月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日</w:t>
      </w:r>
      <w:r w:rsidR="00043184">
        <w:rPr>
          <w:rFonts w:ascii="標楷體" w:eastAsia="標楷體" w:hAnsi="標楷體" w:hint="eastAsia"/>
          <w:sz w:val="28"/>
          <w:szCs w:val="28"/>
        </w:rPr>
        <w:t>起</w:t>
      </w:r>
      <w:r w:rsidRPr="0034226C">
        <w:rPr>
          <w:rFonts w:ascii="標楷體" w:eastAsia="標楷體" w:hAnsi="標楷體"/>
          <w:sz w:val="28"/>
          <w:szCs w:val="28"/>
        </w:rPr>
        <w:t>至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年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月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日 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三、作業地點: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四、會議時間: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年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月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日</w:t>
      </w:r>
      <w:r w:rsidR="00043184">
        <w:rPr>
          <w:rFonts w:ascii="標楷體" w:eastAsia="標楷體" w:hAnsi="標楷體"/>
          <w:color w:val="FF0000"/>
          <w:sz w:val="28"/>
          <w:szCs w:val="28"/>
        </w:rPr>
        <w:t xml:space="preserve">  </w:t>
      </w:r>
      <w:r w:rsidRPr="0034226C">
        <w:rPr>
          <w:rFonts w:ascii="標楷體" w:eastAsia="標楷體" w:hAnsi="標楷體"/>
          <w:sz w:val="28"/>
          <w:szCs w:val="28"/>
        </w:rPr>
        <w:t>時 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五、會議地點:</w:t>
      </w:r>
      <w:r w:rsidRPr="0043128E">
        <w:rPr>
          <w:rFonts w:ascii="標楷體" w:eastAsia="標楷體" w:hAnsi="標楷體"/>
          <w:color w:val="FF0000"/>
          <w:sz w:val="28"/>
          <w:szCs w:val="28"/>
        </w:rPr>
        <w:t> 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 xml:space="preserve">六、主席: </w:t>
      </w:r>
      <w:r w:rsidR="0043128E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043184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34226C">
        <w:rPr>
          <w:rFonts w:ascii="標楷體" w:eastAsia="標楷體" w:hAnsi="標楷體"/>
          <w:sz w:val="28"/>
          <w:szCs w:val="28"/>
        </w:rPr>
        <w:t>記錄: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七、參加單位:詳見簽到單 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八、報告事項: </w:t>
      </w:r>
    </w:p>
    <w:p w:rsidR="0034226C" w:rsidRPr="0034226C" w:rsidRDefault="00043184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4226C" w:rsidRPr="0034226C">
        <w:rPr>
          <w:rFonts w:ascii="標楷體" w:eastAsia="標楷體" w:hAnsi="標楷體"/>
          <w:sz w:val="28"/>
          <w:szCs w:val="28"/>
        </w:rPr>
        <w:t>本案承攬商應符合職業安全法等各項規範及相關配合事項。 </w:t>
      </w:r>
    </w:p>
    <w:p w:rsidR="0034226C" w:rsidRPr="0034226C" w:rsidRDefault="0034226C" w:rsidP="007876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4226C">
        <w:rPr>
          <w:rFonts w:ascii="標楷體" w:eastAsia="標楷體" w:hAnsi="標楷體"/>
          <w:sz w:val="28"/>
          <w:szCs w:val="28"/>
        </w:rPr>
        <w:t>九、議案: </w:t>
      </w:r>
    </w:p>
    <w:p w:rsidR="0034226C" w:rsidRPr="0034226C" w:rsidRDefault="0034226C" w:rsidP="00DC2E2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976A72">
        <w:rPr>
          <w:rFonts w:ascii="標楷體" w:eastAsia="標楷體" w:hAnsi="標楷體"/>
          <w:sz w:val="28"/>
          <w:szCs w:val="28"/>
          <w:bdr w:val="single" w:sz="4" w:space="0" w:color="auto"/>
        </w:rPr>
        <w:t>案由一</w:t>
      </w:r>
      <w:r w:rsidRPr="0034226C">
        <w:rPr>
          <w:rFonts w:ascii="標楷體" w:eastAsia="標楷體" w:hAnsi="標楷體"/>
          <w:sz w:val="28"/>
          <w:szCs w:val="28"/>
        </w:rPr>
        <w:t>、</w:t>
      </w:r>
      <w:r w:rsidR="00976A72">
        <w:rPr>
          <w:rFonts w:ascii="標楷體" w:eastAsia="標楷體" w:hAnsi="標楷體" w:hint="eastAsia"/>
          <w:sz w:val="28"/>
          <w:szCs w:val="28"/>
        </w:rPr>
        <w:t>設置協議組織</w:t>
      </w:r>
      <w:r w:rsidR="00DC2E2A">
        <w:rPr>
          <w:rFonts w:ascii="標楷體" w:eastAsia="標楷體" w:hAnsi="標楷體" w:hint="eastAsia"/>
          <w:sz w:val="28"/>
          <w:szCs w:val="28"/>
        </w:rPr>
        <w:t>(即本會議)</w:t>
      </w:r>
      <w:r w:rsidR="00976A72">
        <w:rPr>
          <w:rFonts w:ascii="標楷體" w:eastAsia="標楷體" w:hAnsi="標楷體" w:hint="eastAsia"/>
          <w:sz w:val="28"/>
          <w:szCs w:val="28"/>
        </w:rPr>
        <w:t>，並</w:t>
      </w:r>
      <w:r w:rsidRPr="0034226C">
        <w:rPr>
          <w:rFonts w:ascii="標楷體" w:eastAsia="標楷體" w:hAnsi="標楷體"/>
          <w:sz w:val="28"/>
          <w:szCs w:val="28"/>
        </w:rPr>
        <w:t>指定</w:t>
      </w:r>
      <w:r w:rsidR="00787610">
        <w:rPr>
          <w:rFonts w:ascii="標楷體" w:eastAsia="標楷體" w:hAnsi="標楷體" w:hint="eastAsia"/>
          <w:sz w:val="28"/>
          <w:szCs w:val="28"/>
        </w:rPr>
        <w:t>工作場所</w:t>
      </w:r>
      <w:r w:rsidRPr="0034226C">
        <w:rPr>
          <w:rFonts w:ascii="標楷體" w:eastAsia="標楷體" w:hAnsi="標楷體"/>
          <w:sz w:val="28"/>
          <w:szCs w:val="28"/>
        </w:rPr>
        <w:t>負責人</w:t>
      </w:r>
      <w:r w:rsidR="00DC2E2A" w:rsidRPr="0034226C">
        <w:rPr>
          <w:rFonts w:ascii="標楷體" w:eastAsia="標楷體" w:hAnsi="標楷體"/>
          <w:sz w:val="28"/>
          <w:szCs w:val="28"/>
        </w:rPr>
        <w:t>。</w:t>
      </w:r>
      <w:r w:rsidR="00FE134A" w:rsidRPr="0037047B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="00FE134A" w:rsidRPr="0037047B">
        <w:rPr>
          <w:rFonts w:ascii="標楷體" w:eastAsia="標楷體" w:hAnsi="標楷體" w:hint="eastAsia"/>
          <w:color w:val="FF0000"/>
          <w:sz w:val="28"/>
          <w:szCs w:val="28"/>
        </w:rPr>
        <w:t>職安法</w:t>
      </w:r>
      <w:proofErr w:type="gramEnd"/>
      <w:r w:rsidR="00FE134A" w:rsidRPr="0037047B">
        <w:rPr>
          <w:rFonts w:ascii="Arial" w:hAnsi="Arial" w:cs="Arial"/>
          <w:color w:val="FF0000"/>
          <w:shd w:val="clear" w:color="auto" w:fill="FFFFFF"/>
        </w:rPr>
        <w:t>§</w:t>
      </w:r>
      <w:r w:rsidR="00FE134A" w:rsidRPr="0037047B">
        <w:rPr>
          <w:rFonts w:ascii="Arial" w:hAnsi="Arial" w:cs="Arial" w:hint="eastAsia"/>
          <w:color w:val="FF0000"/>
          <w:shd w:val="clear" w:color="auto" w:fill="FFFFFF"/>
        </w:rPr>
        <w:t>27</w:t>
      </w:r>
      <w:r w:rsidR="00FE134A" w:rsidRPr="0037047B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34226C" w:rsidRPr="00787610" w:rsidRDefault="00DC2E2A" w:rsidP="00DC2E2A">
      <w:pPr>
        <w:pStyle w:val="a8"/>
        <w:spacing w:line="400" w:lineRule="exact"/>
        <w:ind w:leftChars="0" w:left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4226C" w:rsidRPr="00787610">
        <w:rPr>
          <w:rFonts w:ascii="標楷體" w:eastAsia="標楷體" w:hAnsi="標楷體"/>
          <w:sz w:val="28"/>
          <w:szCs w:val="28"/>
        </w:rPr>
        <w:t>依據職業安全衛生法規定,</w:t>
      </w:r>
      <w:r w:rsidR="00787610" w:rsidRPr="00787610">
        <w:rPr>
          <w:rFonts w:ascii="標楷體" w:eastAsia="標楷體" w:hAnsi="標楷體" w:hint="eastAsia"/>
          <w:sz w:val="28"/>
          <w:szCs w:val="28"/>
        </w:rPr>
        <w:t xml:space="preserve"> </w:t>
      </w:r>
      <w:r w:rsidR="00787610">
        <w:rPr>
          <w:rFonts w:ascii="標楷體" w:eastAsia="標楷體" w:hAnsi="標楷體" w:hint="eastAsia"/>
          <w:sz w:val="28"/>
          <w:szCs w:val="28"/>
        </w:rPr>
        <w:t>工作場所</w:t>
      </w:r>
      <w:r w:rsidR="00787610" w:rsidRPr="0034226C">
        <w:rPr>
          <w:rFonts w:ascii="標楷體" w:eastAsia="標楷體" w:hAnsi="標楷體"/>
          <w:sz w:val="28"/>
          <w:szCs w:val="28"/>
        </w:rPr>
        <w:t>負責人</w:t>
      </w:r>
      <w:r w:rsidR="0034226C" w:rsidRPr="00787610">
        <w:rPr>
          <w:rFonts w:ascii="標楷體" w:eastAsia="標楷體" w:hAnsi="標楷體"/>
          <w:sz w:val="28"/>
          <w:szCs w:val="28"/>
        </w:rPr>
        <w:t>應採取下列必要措施: </w:t>
      </w:r>
    </w:p>
    <w:p w:rsidR="00787610" w:rsidRDefault="0034226C" w:rsidP="00787610">
      <w:pPr>
        <w:pStyle w:val="a8"/>
        <w:numPr>
          <w:ilvl w:val="0"/>
          <w:numId w:val="3"/>
        </w:numPr>
        <w:spacing w:line="400" w:lineRule="exact"/>
        <w:ind w:leftChars="0" w:firstLine="513"/>
        <w:rPr>
          <w:rFonts w:ascii="標楷體" w:eastAsia="標楷體" w:hAnsi="標楷體"/>
          <w:sz w:val="28"/>
          <w:szCs w:val="28"/>
        </w:rPr>
      </w:pPr>
      <w:r w:rsidRPr="00787610">
        <w:rPr>
          <w:rFonts w:ascii="標楷體" w:eastAsia="標楷體" w:hAnsi="標楷體"/>
          <w:sz w:val="28"/>
          <w:szCs w:val="28"/>
        </w:rPr>
        <w:t xml:space="preserve">擔任指揮、監督及協調之工作。 </w:t>
      </w:r>
    </w:p>
    <w:p w:rsidR="00856ED3" w:rsidRDefault="0034226C" w:rsidP="00787610">
      <w:pPr>
        <w:pStyle w:val="a8"/>
        <w:numPr>
          <w:ilvl w:val="0"/>
          <w:numId w:val="3"/>
        </w:numPr>
        <w:spacing w:line="400" w:lineRule="exact"/>
        <w:ind w:leftChars="0" w:firstLine="513"/>
        <w:rPr>
          <w:rFonts w:ascii="標楷體" w:eastAsia="標楷體" w:hAnsi="標楷體"/>
          <w:sz w:val="28"/>
          <w:szCs w:val="28"/>
        </w:rPr>
      </w:pPr>
      <w:r w:rsidRPr="00787610">
        <w:rPr>
          <w:rFonts w:ascii="標楷體" w:eastAsia="標楷體" w:hAnsi="標楷體"/>
          <w:sz w:val="28"/>
          <w:szCs w:val="28"/>
        </w:rPr>
        <w:t>工作之連</w:t>
      </w:r>
      <w:proofErr w:type="gramStart"/>
      <w:r w:rsidRPr="00787610">
        <w:rPr>
          <w:rFonts w:ascii="標楷體" w:eastAsia="標楷體" w:hAnsi="標楷體"/>
          <w:sz w:val="28"/>
          <w:szCs w:val="28"/>
        </w:rPr>
        <w:t>繫</w:t>
      </w:r>
      <w:proofErr w:type="gramEnd"/>
      <w:r w:rsidRPr="00787610">
        <w:rPr>
          <w:rFonts w:ascii="標楷體" w:eastAsia="標楷體" w:hAnsi="標楷體"/>
          <w:sz w:val="28"/>
          <w:szCs w:val="28"/>
        </w:rPr>
        <w:t>與調整。</w:t>
      </w:r>
    </w:p>
    <w:p w:rsidR="00787610" w:rsidRPr="00856ED3" w:rsidRDefault="00856ED3" w:rsidP="00856ED3">
      <w:pPr>
        <w:spacing w:line="400" w:lineRule="exact"/>
        <w:ind w:left="7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現場負責人依施工現況，相關安全衛生事項做適時的聯繫與調整。</w:t>
      </w:r>
      <w:r w:rsidR="0034226C" w:rsidRPr="00856ED3">
        <w:rPr>
          <w:rFonts w:ascii="標楷體" w:eastAsia="標楷體" w:hAnsi="標楷體"/>
          <w:sz w:val="28"/>
          <w:szCs w:val="28"/>
        </w:rPr>
        <w:t xml:space="preserve"> </w:t>
      </w:r>
    </w:p>
    <w:p w:rsidR="00856ED3" w:rsidRDefault="0034226C" w:rsidP="00787610">
      <w:pPr>
        <w:pStyle w:val="a8"/>
        <w:numPr>
          <w:ilvl w:val="0"/>
          <w:numId w:val="3"/>
        </w:numPr>
        <w:spacing w:line="400" w:lineRule="exact"/>
        <w:ind w:leftChars="0" w:firstLine="513"/>
        <w:rPr>
          <w:rFonts w:ascii="標楷體" w:eastAsia="標楷體" w:hAnsi="標楷體"/>
          <w:sz w:val="28"/>
          <w:szCs w:val="28"/>
        </w:rPr>
      </w:pPr>
      <w:r w:rsidRPr="00787610">
        <w:rPr>
          <w:rFonts w:ascii="標楷體" w:eastAsia="標楷體" w:hAnsi="標楷體"/>
          <w:sz w:val="28"/>
          <w:szCs w:val="28"/>
        </w:rPr>
        <w:t>工作場所之巡視。</w:t>
      </w:r>
    </w:p>
    <w:p w:rsidR="00856ED3" w:rsidRDefault="00856ED3" w:rsidP="00856ED3">
      <w:pPr>
        <w:spacing w:line="400" w:lineRule="exact"/>
        <w:ind w:left="7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現場負責人定期巡視工地，督導施工人員安全防護器具的佩戴，以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</w:p>
    <w:p w:rsidR="00787610" w:rsidRPr="00856ED3" w:rsidRDefault="00856ED3" w:rsidP="00856ED3">
      <w:pPr>
        <w:spacing w:line="400" w:lineRule="exact"/>
        <w:ind w:left="720"/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確保施工人員安全。</w:t>
      </w:r>
    </w:p>
    <w:p w:rsidR="00787610" w:rsidRDefault="0034226C" w:rsidP="00787610">
      <w:pPr>
        <w:pStyle w:val="a8"/>
        <w:numPr>
          <w:ilvl w:val="0"/>
          <w:numId w:val="3"/>
        </w:numPr>
        <w:spacing w:line="400" w:lineRule="exact"/>
        <w:ind w:leftChars="0" w:firstLine="513"/>
        <w:rPr>
          <w:rFonts w:ascii="標楷體" w:eastAsia="標楷體" w:hAnsi="標楷體"/>
          <w:sz w:val="28"/>
          <w:szCs w:val="28"/>
        </w:rPr>
      </w:pPr>
      <w:r w:rsidRPr="00787610">
        <w:rPr>
          <w:rFonts w:ascii="標楷體" w:eastAsia="標楷體" w:hAnsi="標楷體"/>
          <w:sz w:val="28"/>
          <w:szCs w:val="28"/>
        </w:rPr>
        <w:t xml:space="preserve">相關承攬事業間之安全衛生教育之指導及協助。 </w:t>
      </w:r>
    </w:p>
    <w:p w:rsidR="009C6BC5" w:rsidRPr="009C6BC5" w:rsidRDefault="009C6BC5" w:rsidP="009C6BC5">
      <w:pPr>
        <w:pStyle w:val="a8"/>
        <w:numPr>
          <w:ilvl w:val="0"/>
          <w:numId w:val="5"/>
        </w:numPr>
        <w:spacing w:line="400" w:lineRule="exact"/>
        <w:ind w:leftChars="0" w:left="1843" w:hanging="433"/>
        <w:rPr>
          <w:rFonts w:ascii="標楷體" w:eastAsia="標楷體" w:hAnsi="標楷體"/>
          <w:color w:val="FF0000"/>
          <w:sz w:val="28"/>
          <w:szCs w:val="28"/>
        </w:rPr>
      </w:pPr>
      <w:r w:rsidRPr="009C6BC5">
        <w:rPr>
          <w:rFonts w:ascii="標楷體" w:eastAsia="標楷體" w:hAnsi="標楷體" w:hint="eastAsia"/>
          <w:color w:val="FF0000"/>
          <w:sz w:val="28"/>
          <w:szCs w:val="28"/>
        </w:rPr>
        <w:t>施工人員施工前，現場負責人先確保施工方法，防護器具的備</w:t>
      </w:r>
    </w:p>
    <w:p w:rsidR="009C6BC5" w:rsidRPr="00BE6FFF" w:rsidRDefault="009C6BC5" w:rsidP="009C6BC5">
      <w:pPr>
        <w:spacing w:line="400" w:lineRule="exact"/>
        <w:ind w:firstLineChars="658" w:firstLine="1842"/>
        <w:rPr>
          <w:rFonts w:ascii="標楷體" w:eastAsia="標楷體" w:hAnsi="標楷體"/>
          <w:color w:val="FF0000"/>
          <w:sz w:val="28"/>
          <w:szCs w:val="28"/>
        </w:rPr>
      </w:pPr>
      <w:r w:rsidRPr="009C6BC5">
        <w:rPr>
          <w:rFonts w:ascii="標楷體" w:eastAsia="標楷體" w:hAnsi="標楷體" w:hint="eastAsia"/>
          <w:color w:val="FF0000"/>
          <w:sz w:val="28"/>
          <w:szCs w:val="28"/>
        </w:rPr>
        <w:t>置，</w:t>
      </w:r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並教育施工人員安全衛生相關事宜。</w:t>
      </w:r>
    </w:p>
    <w:p w:rsidR="009C6BC5" w:rsidRPr="009C6BC5" w:rsidRDefault="009C6BC5" w:rsidP="009C6BC5">
      <w:pPr>
        <w:spacing w:line="400" w:lineRule="exact"/>
        <w:ind w:left="1842" w:hangingChars="658" w:hanging="1842"/>
        <w:rPr>
          <w:rFonts w:ascii="標楷體" w:eastAsia="標楷體" w:hAnsi="標楷體" w:hint="eastAsia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</w:t>
      </w: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(2)</w:t>
      </w:r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本案室內施工行進動線、建材物料的堆放，及相關</w:t>
      </w:r>
      <w:proofErr w:type="gramStart"/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警示線標示</w:t>
      </w:r>
      <w:proofErr w:type="gramEnd"/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應妥善規劃，</w:t>
      </w:r>
      <w:proofErr w:type="gramStart"/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請詳參職業</w:t>
      </w:r>
      <w:proofErr w:type="gramEnd"/>
      <w:r w:rsidRPr="00BE6FFF">
        <w:rPr>
          <w:rFonts w:ascii="標楷體" w:eastAsia="標楷體" w:hAnsi="標楷體" w:hint="eastAsia"/>
          <w:color w:val="FF0000"/>
          <w:sz w:val="28"/>
          <w:szCs w:val="28"/>
        </w:rPr>
        <w:t>安全衛生設施規則辦理。</w:t>
      </w:r>
    </w:p>
    <w:p w:rsidR="009C6BC5" w:rsidRDefault="0034226C" w:rsidP="009C6BC5">
      <w:pPr>
        <w:pStyle w:val="a8"/>
        <w:numPr>
          <w:ilvl w:val="0"/>
          <w:numId w:val="3"/>
        </w:numPr>
        <w:spacing w:line="400" w:lineRule="exact"/>
        <w:ind w:leftChars="0" w:firstLine="513"/>
        <w:rPr>
          <w:rFonts w:ascii="標楷體" w:eastAsia="標楷體" w:hAnsi="標楷體"/>
          <w:sz w:val="28"/>
          <w:szCs w:val="28"/>
        </w:rPr>
      </w:pPr>
      <w:r w:rsidRPr="00787610">
        <w:rPr>
          <w:rFonts w:ascii="標楷體" w:eastAsia="標楷體" w:hAnsi="標楷體"/>
          <w:sz w:val="28"/>
          <w:szCs w:val="28"/>
        </w:rPr>
        <w:t>其他為防止職業災害之必要事項。</w:t>
      </w:r>
    </w:p>
    <w:p w:rsidR="009C6BC5" w:rsidRPr="009C6BC5" w:rsidRDefault="009C6BC5" w:rsidP="009C6BC5">
      <w:pPr>
        <w:pStyle w:val="a8"/>
        <w:numPr>
          <w:ilvl w:val="0"/>
          <w:numId w:val="3"/>
        </w:numPr>
        <w:spacing w:line="400" w:lineRule="exact"/>
        <w:ind w:leftChars="0" w:firstLine="513"/>
        <w:rPr>
          <w:rFonts w:ascii="標楷體" w:eastAsia="標楷體" w:hAnsi="標楷體" w:hint="eastAsia"/>
          <w:sz w:val="28"/>
          <w:szCs w:val="28"/>
        </w:rPr>
      </w:pPr>
    </w:p>
    <w:p w:rsidR="00FE134A" w:rsidRPr="00FE134A" w:rsidRDefault="00FE134A" w:rsidP="00FE134A">
      <w:pPr>
        <w:spacing w:line="400" w:lineRule="exact"/>
        <w:ind w:left="4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※</w:t>
      </w:r>
      <w:r w:rsidRPr="00FE134A">
        <w:rPr>
          <w:rFonts w:ascii="標楷體" w:eastAsia="標楷體" w:hAnsi="標楷體" w:hint="eastAsia"/>
          <w:b/>
          <w:sz w:val="28"/>
          <w:szCs w:val="28"/>
        </w:rPr>
        <w:t>國立宜蘭大學</w:t>
      </w:r>
    </w:p>
    <w:p w:rsidR="00FE134A" w:rsidRDefault="00FE134A" w:rsidP="009C6BC5">
      <w:pPr>
        <w:spacing w:line="400" w:lineRule="exact"/>
        <w:ind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聯絡窗口: ____________，緊急連絡電話:_______</w:t>
      </w:r>
      <w:r w:rsidR="009C6BC5">
        <w:rPr>
          <w:rFonts w:ascii="標楷體" w:eastAsia="標楷體" w:hAnsi="標楷體" w:hint="eastAsia"/>
          <w:sz w:val="28"/>
          <w:szCs w:val="28"/>
        </w:rPr>
        <w:t>___</w:t>
      </w:r>
    </w:p>
    <w:p w:rsidR="00FE134A" w:rsidRDefault="00FE134A" w:rsidP="00FE134A">
      <w:pPr>
        <w:spacing w:line="400" w:lineRule="exact"/>
        <w:ind w:left="4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___________公司</w:t>
      </w:r>
    </w:p>
    <w:p w:rsidR="00FE134A" w:rsidRDefault="00FE134A" w:rsidP="00FE134A">
      <w:pPr>
        <w:spacing w:line="40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工作場所負責人:___________</w:t>
      </w:r>
      <w:r>
        <w:rPr>
          <w:rFonts w:ascii="標楷體" w:eastAsia="標楷體" w:hAnsi="標楷體" w:hint="eastAsia"/>
          <w:sz w:val="28"/>
          <w:szCs w:val="28"/>
        </w:rPr>
        <w:t>，緊急連絡話:____________</w:t>
      </w:r>
    </w:p>
    <w:p w:rsidR="00FE134A" w:rsidRPr="00FE134A" w:rsidRDefault="00FE134A" w:rsidP="00FE134A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p w:rsidR="00DC2E2A" w:rsidRDefault="0034226C" w:rsidP="009C6BC5">
      <w:pPr>
        <w:spacing w:line="400" w:lineRule="exact"/>
        <w:ind w:left="1134" w:hangingChars="405" w:hanging="1134"/>
        <w:rPr>
          <w:rFonts w:ascii="標楷體" w:eastAsia="標楷體" w:hAnsi="標楷體" w:hint="eastAsia"/>
          <w:sz w:val="28"/>
          <w:szCs w:val="28"/>
        </w:rPr>
      </w:pPr>
      <w:r w:rsidRPr="00FE134A">
        <w:rPr>
          <w:rFonts w:ascii="標楷體" w:eastAsia="標楷體" w:hAnsi="標楷體"/>
          <w:sz w:val="28"/>
          <w:szCs w:val="28"/>
          <w:bdr w:val="single" w:sz="4" w:space="0" w:color="auto"/>
        </w:rPr>
        <w:t>案由二</w:t>
      </w:r>
      <w:r w:rsidRPr="0034226C">
        <w:rPr>
          <w:rFonts w:ascii="標楷體" w:eastAsia="標楷體" w:hAnsi="標楷體"/>
          <w:sz w:val="28"/>
          <w:szCs w:val="28"/>
        </w:rPr>
        <w:t>、辨識可能危害並</w:t>
      </w:r>
      <w:r w:rsidR="00DC2E2A">
        <w:rPr>
          <w:rFonts w:ascii="標楷體" w:eastAsia="標楷體" w:hAnsi="標楷體" w:hint="eastAsia"/>
          <w:sz w:val="28"/>
          <w:szCs w:val="28"/>
        </w:rPr>
        <w:t>簽訂</w:t>
      </w:r>
      <w:r w:rsidR="009C6BC5">
        <w:rPr>
          <w:rFonts w:ascii="標楷體" w:eastAsia="標楷體" w:hAnsi="標楷體" w:hint="eastAsia"/>
          <w:sz w:val="28"/>
          <w:szCs w:val="28"/>
        </w:rPr>
        <w:t>承攬</w:t>
      </w:r>
      <w:r w:rsidR="00DC2E2A">
        <w:rPr>
          <w:rFonts w:ascii="標楷體" w:eastAsia="標楷體" w:hAnsi="標楷體" w:hint="eastAsia"/>
          <w:sz w:val="28"/>
          <w:szCs w:val="28"/>
        </w:rPr>
        <w:t>危害告知單及安全衛生承諾書</w:t>
      </w:r>
      <w:r w:rsidR="00DC2E2A" w:rsidRPr="0034226C">
        <w:rPr>
          <w:rFonts w:ascii="標楷體" w:eastAsia="標楷體" w:hAnsi="標楷體"/>
          <w:sz w:val="28"/>
          <w:szCs w:val="28"/>
        </w:rPr>
        <w:t>。</w:t>
      </w:r>
      <w:r w:rsidR="00DC2E2A" w:rsidRPr="0037047B">
        <w:rPr>
          <w:rFonts w:ascii="標楷體" w:eastAsia="標楷體" w:hAnsi="標楷體" w:hint="eastAsia"/>
          <w:color w:val="FF0000"/>
          <w:sz w:val="28"/>
          <w:szCs w:val="28"/>
        </w:rPr>
        <w:t>(</w:t>
      </w:r>
      <w:proofErr w:type="gramStart"/>
      <w:r w:rsidR="00DC2E2A" w:rsidRPr="0037047B">
        <w:rPr>
          <w:rFonts w:ascii="標楷體" w:eastAsia="標楷體" w:hAnsi="標楷體" w:hint="eastAsia"/>
          <w:color w:val="FF0000"/>
          <w:sz w:val="28"/>
          <w:szCs w:val="28"/>
        </w:rPr>
        <w:t>職安法</w:t>
      </w:r>
      <w:proofErr w:type="gramEnd"/>
      <w:r w:rsidR="00DC2E2A" w:rsidRPr="0037047B">
        <w:rPr>
          <w:rFonts w:ascii="Arial" w:hAnsi="Arial" w:cs="Arial"/>
          <w:color w:val="FF0000"/>
          <w:shd w:val="clear" w:color="auto" w:fill="FFFFFF"/>
        </w:rPr>
        <w:t>§</w:t>
      </w:r>
      <w:r w:rsidR="00DC2E2A" w:rsidRPr="0037047B">
        <w:rPr>
          <w:rFonts w:ascii="Arial" w:hAnsi="Arial" w:cs="Arial" w:hint="eastAsia"/>
          <w:color w:val="FF0000"/>
          <w:shd w:val="clear" w:color="auto" w:fill="FFFFFF"/>
        </w:rPr>
        <w:t>2</w:t>
      </w:r>
      <w:r w:rsidR="00DC2E2A" w:rsidRPr="0037047B">
        <w:rPr>
          <w:rFonts w:ascii="Arial" w:hAnsi="Arial" w:cs="Arial" w:hint="eastAsia"/>
          <w:color w:val="FF0000"/>
          <w:shd w:val="clear" w:color="auto" w:fill="FFFFFF"/>
        </w:rPr>
        <w:t>6</w:t>
      </w:r>
      <w:r w:rsidR="00DC2E2A" w:rsidRPr="0037047B">
        <w:rPr>
          <w:rFonts w:ascii="標楷體" w:eastAsia="標楷體" w:hAnsi="標楷體" w:hint="eastAsia"/>
          <w:color w:val="FF0000"/>
          <w:sz w:val="28"/>
          <w:szCs w:val="28"/>
        </w:rPr>
        <w:t>)</w:t>
      </w:r>
    </w:p>
    <w:p w:rsidR="00DC2E2A" w:rsidRDefault="00DC2E2A" w:rsidP="00DC2E2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37047B" w:rsidRPr="0034226C">
        <w:rPr>
          <w:rFonts w:ascii="標楷體" w:eastAsia="標楷體" w:hAnsi="標楷體"/>
          <w:sz w:val="28"/>
          <w:szCs w:val="28"/>
        </w:rPr>
        <w:t>、</w:t>
      </w:r>
      <w:r w:rsidR="0037047B">
        <w:rPr>
          <w:rFonts w:ascii="標楷體" w:eastAsia="標楷體" w:hAnsi="標楷體" w:hint="eastAsia"/>
          <w:sz w:val="28"/>
          <w:szCs w:val="28"/>
        </w:rPr>
        <w:t>臨時動議</w:t>
      </w:r>
      <w:r w:rsidRPr="00DC2E2A">
        <w:rPr>
          <w:rFonts w:ascii="標楷體" w:eastAsia="標楷體" w:hAnsi="標楷體"/>
          <w:sz w:val="28"/>
          <w:szCs w:val="28"/>
        </w:rPr>
        <w:t>: </w:t>
      </w:r>
    </w:p>
    <w:p w:rsidR="008C45B2" w:rsidRDefault="008C45B2" w:rsidP="00DC2E2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7047B" w:rsidRPr="00DC2E2A" w:rsidRDefault="0037047B" w:rsidP="00DC2E2A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</w:t>
      </w:r>
      <w:r w:rsidRPr="0034226C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散會</w:t>
      </w:r>
      <w:r w:rsidRPr="00DC2E2A">
        <w:rPr>
          <w:rFonts w:ascii="標楷體" w:eastAsia="標楷體" w:hAnsi="標楷體"/>
          <w:sz w:val="28"/>
          <w:szCs w:val="28"/>
        </w:rPr>
        <w:t>:</w:t>
      </w:r>
    </w:p>
    <w:p w:rsidR="00DC2E2A" w:rsidRPr="00DC2E2A" w:rsidRDefault="00DC2E2A" w:rsidP="00DC2E2A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DC2E2A">
        <w:rPr>
          <w:rFonts w:ascii="標楷體" w:eastAsia="標楷體" w:hAnsi="標楷體" w:hint="eastAsia"/>
          <w:sz w:val="40"/>
          <w:szCs w:val="40"/>
        </w:rPr>
        <w:lastRenderedPageBreak/>
        <w:t>國立宜蘭大學承攬作業危害因素告知暨協議組織會</w:t>
      </w:r>
    </w:p>
    <w:p w:rsidR="00DC2E2A" w:rsidRDefault="00DC2E2A" w:rsidP="00DC2E2A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</w:p>
    <w:p w:rsidR="00DC2E2A" w:rsidRPr="00DC2E2A" w:rsidRDefault="00DC2E2A" w:rsidP="00DC2E2A">
      <w:pPr>
        <w:spacing w:line="40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DC2E2A">
        <w:rPr>
          <w:rFonts w:ascii="標楷體" w:eastAsia="標楷體" w:hAnsi="標楷體" w:hint="eastAsia"/>
          <w:sz w:val="40"/>
          <w:szCs w:val="40"/>
        </w:rPr>
        <w:t>簽到簿</w:t>
      </w:r>
    </w:p>
    <w:p w:rsidR="00DC2E2A" w:rsidRPr="0034226C" w:rsidRDefault="00DC2E2A" w:rsidP="00DC2E2A">
      <w:pPr>
        <w:spacing w:line="400" w:lineRule="exact"/>
        <w:jc w:val="center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111"/>
        <w:gridCol w:w="4536"/>
      </w:tblGrid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226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 w:rsidR="00DC2E2A">
              <w:rPr>
                <w:rFonts w:ascii="標楷體" w:eastAsia="標楷體" w:hAnsi="標楷體" w:hint="eastAsia"/>
                <w:sz w:val="28"/>
                <w:szCs w:val="28"/>
              </w:rPr>
              <w:t>/公司</w:t>
            </w:r>
          </w:p>
        </w:tc>
        <w:tc>
          <w:tcPr>
            <w:tcW w:w="4536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226C">
              <w:rPr>
                <w:rFonts w:ascii="標楷體" w:eastAsia="標楷體" w:hAnsi="標楷體" w:hint="eastAsia"/>
                <w:sz w:val="28"/>
                <w:szCs w:val="28"/>
              </w:rPr>
              <w:t>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34226C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Pr="002D2849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Pr="002D2849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Pr="002D2849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Pr="002D2849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Pr="002D2849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Pr="002D2849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26C" w:rsidTr="00DC2E2A">
        <w:trPr>
          <w:trHeight w:val="592"/>
        </w:trPr>
        <w:tc>
          <w:tcPr>
            <w:tcW w:w="4111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:rsidR="0034226C" w:rsidRDefault="0034226C" w:rsidP="00DC2E2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4226C" w:rsidRDefault="0034226C" w:rsidP="00DC2E2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34226C" w:rsidRDefault="0034226C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34226C" w:rsidRDefault="0034226C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C2E2A" w:rsidRDefault="00DC2E2A" w:rsidP="0034226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50F47" w:rsidRPr="00915820" w:rsidRDefault="00850F47" w:rsidP="00850F47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tbl>
      <w:tblPr>
        <w:tblW w:w="102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1980"/>
        <w:gridCol w:w="5673"/>
      </w:tblGrid>
      <w:tr w:rsidR="00850F47" w:rsidRPr="00BE6FFF" w:rsidTr="00140335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10281" w:type="dxa"/>
            <w:gridSpan w:val="3"/>
            <w:vAlign w:val="center"/>
          </w:tcPr>
          <w:p w:rsidR="00850F47" w:rsidRPr="00BE6FFF" w:rsidRDefault="00850F47" w:rsidP="00140335">
            <w:pPr>
              <w:spacing w:line="0" w:lineRule="atLeast"/>
              <w:jc w:val="center"/>
              <w:rPr>
                <w:rFonts w:ascii="標楷體" w:eastAsia="標楷體" w:hAnsi="Times New Roman" w:hint="eastAsia"/>
                <w:b/>
                <w:szCs w:val="24"/>
              </w:rPr>
            </w:pPr>
            <w:r w:rsidRPr="00BE6FFF">
              <w:rPr>
                <w:rFonts w:ascii="標楷體" w:eastAsia="標楷體" w:hAnsi="Times New Roman" w:hint="eastAsia"/>
                <w:b/>
                <w:szCs w:val="24"/>
              </w:rPr>
              <w:lastRenderedPageBreak/>
              <w:t>工作環境危害因素及安全衛生告知事項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281" w:type="dxa"/>
            <w:gridSpan w:val="3"/>
            <w:shd w:val="clear" w:color="auto" w:fill="auto"/>
            <w:vAlign w:val="center"/>
          </w:tcPr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一、一般安全衛生遵守事項：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承攬商必須遵守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有關職安法令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及本校有關之安全衛生規章。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二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承攬商之再承攬人，其責任與義務與承攬人相同，亦需遵照本作業辦法。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三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承攬商於工程開工作業前，位工作場所環境可能潛在危險、消防設施及安全衛生規定事項，應採取必要之防範措施。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四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承攬廠商所聘僱之工作人員需年滿</w:t>
            </w:r>
            <w:r w:rsidRPr="00BE6FFF">
              <w:rPr>
                <w:rFonts w:ascii="Times New Roman" w:eastAsia="標楷體" w:hAnsi="Times New Roman"/>
                <w:szCs w:val="24"/>
              </w:rPr>
              <w:t>18</w:t>
            </w:r>
            <w:r w:rsidRPr="00BE6FFF">
              <w:rPr>
                <w:rFonts w:ascii="Times New Roman" w:eastAsia="標楷體" w:hAnsi="Times New Roman"/>
                <w:szCs w:val="24"/>
              </w:rPr>
              <w:t>歲，投保勞工保險或意外險。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五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『共同作業』承攬商，於承攬工程開工前，應組成『安全衛生協議組織』，並遵守協議規定及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決議事項。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六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承攬商應與自行召募之再承攬人組成『廠商安全衛生協議組織』，並擔任負責人。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七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施工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期間，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承攬商應擬定緊急應變計畫，對於可能發生之災害及意外事故，事先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BE6FFF">
              <w:rPr>
                <w:rFonts w:ascii="Times New Roman" w:eastAsia="標楷體" w:hAnsi="Times New Roman"/>
                <w:szCs w:val="24"/>
              </w:rPr>
              <w:t>採取必要之防護措施。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八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有關協議事項、會議記錄、緊急應變計畫，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均應妥善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保管，本校於必要時得要求檢視。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九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因預防措施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不足及疏於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管理、教育，造成人員傷害、工作損失、觸犯法令之一切責任，由承攬商負完全責任。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本校對於承攬商之作業設施或作業方法，認為有危害人員安全顧慮時，得隨時令其停工，至危害消失為止。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十一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作業人員進入工作場所，應依作業特性，配帶必要之個人安全衛生防護具。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十二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危險性機械設備操作人員，需依法取得合格執照，始可操作。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十三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承攬商對於所僱用之工作人員，應實施必要之安全衛生教育訓練及災害預防訓練。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十四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承攬商必須負責施工現場環境清潔、整頓，工程所產生之廢棄物應自行清除。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十五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如有未盡事宜，本校另隨時以書面告知。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BE6FFF">
              <w:rPr>
                <w:rFonts w:ascii="Times New Roman" w:eastAsia="標楷體" w:hAnsi="Times New Roman"/>
                <w:b/>
                <w:szCs w:val="24"/>
              </w:rPr>
              <w:t>二、作業中注意事項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工作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中需戴安全帽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、穿工作鞋。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二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危險區域應設置警告標示。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三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易燃物應標示並隔離存放。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四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人員不得搭乘堆高機或吊車等搬運機具。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五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嚴禁使用堆高機當作工作平台。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六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充氣瓶使用，必須分類並做好管理。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七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每日作業前，應實施作業前安全裝備檢查級機具檢點。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八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吊掛作業下方嚴禁人員行走或逗留。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九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不得任意啟動非所屬單位內機器開關。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經常定期檢查及保養機械設備。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十一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正確使用防護具，防護具應檢點。</w:t>
            </w:r>
            <w:r w:rsidRPr="00BE6FFF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十二</w:t>
            </w:r>
            <w:r w:rsidRPr="00BE6FFF">
              <w:rPr>
                <w:rFonts w:ascii="Times New Roman" w:eastAsia="標楷體" w:hAnsi="Times New Roman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電器接線應按指定開關相接用，絕緣損壞之電器用品嚴禁使用。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十三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E6FFF">
              <w:rPr>
                <w:rFonts w:ascii="Times New Roman" w:eastAsia="標楷體" w:hAnsi="Times New Roman"/>
                <w:szCs w:val="24"/>
              </w:rPr>
              <w:t>如有未盡事宜，本校另隨時以書面告知。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281" w:type="dxa"/>
            <w:gridSpan w:val="3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作業危害因素：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jc w:val="center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作業項目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jc w:val="center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潛在危害因素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jc w:val="center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危害防止對策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局限空間作業</w:t>
            </w:r>
          </w:p>
          <w:p w:rsidR="00850F47" w:rsidRPr="00BE6FFF" w:rsidRDefault="00850F47" w:rsidP="00140335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（例如下水道作業、人孔進出作業、水塔清洗作業、污水設施清洗作業等）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缺氧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可燃性氣體</w:t>
            </w:r>
          </w:p>
          <w:p w:rsidR="00850F47" w:rsidRPr="00BE6FFF" w:rsidRDefault="00850F47" w:rsidP="00140335">
            <w:pPr>
              <w:rPr>
                <w:rFonts w:ascii="標楷體" w:eastAsia="標楷體" w:hAnsi="標楷體" w:hint="eastAsia"/>
                <w:szCs w:val="24"/>
              </w:rPr>
            </w:pPr>
            <w:r w:rsidRPr="00BE6FFF">
              <w:rPr>
                <w:rFonts w:ascii="標楷體" w:eastAsia="標楷體" w:hAnsi="標楷體" w:cs="??????-WinCharSetFFFF-H" w:hint="eastAsia"/>
                <w:kern w:val="0"/>
                <w:szCs w:val="24"/>
              </w:rPr>
              <w:t>溺水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機械通風。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個人防護器具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呼吸式防護具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及防護索。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實施氧氣及有毒氣體測定。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每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小時測定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6FFF">
              <w:rPr>
                <w:rFonts w:ascii="Times New Roman" w:eastAsia="標楷體" w:hAnsi="Times New Roman"/>
                <w:szCs w:val="24"/>
              </w:rPr>
              <w:t>O</w:t>
            </w:r>
            <w:r w:rsidRPr="00BE6FFF">
              <w:rPr>
                <w:rFonts w:ascii="Times New Roman" w:eastAsia="標楷體" w:hAnsi="Times New Roman" w:hint="eastAsia"/>
                <w:szCs w:val="24"/>
                <w:vertAlign w:val="subscript"/>
              </w:rPr>
              <w:t>2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可燃性氣體濃度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標楷體" w:eastAsia="標楷體" w:hAnsi="標楷體" w:cs="??????-WinCharSetFFFF-H" w:hint="eastAsia"/>
                <w:kern w:val="0"/>
                <w:szCs w:val="24"/>
              </w:rPr>
              <w:t>蓄水池、化糞池及儲槽等如有液體應予抽乾，避免人員不慎掉落溺斃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  <w:vAlign w:val="center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2.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電焊、氬焊、氣焊、等作業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灼傷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燃燒、火災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爆炸、輻射危害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個人防護器具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電焊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面罩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皮手套等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備乾粉滅火器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二氧化碳滅火器。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遮火圍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幕。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電焊機金屬外殼接地，備電擊防止裝置。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鋼瓶直立固定。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附近若有易燃物須清除或備防火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毯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電線跨馬路須有過路橋裝置。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8.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提出動火許可申請。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"/>
        </w:trPr>
        <w:tc>
          <w:tcPr>
            <w:tcW w:w="2628" w:type="dxa"/>
            <w:shd w:val="clear" w:color="auto" w:fill="auto"/>
            <w:vAlign w:val="center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高架作業（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2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公尺以上作業）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（例如樹木截枝作業、建物屋頂從事拆除作業、大樓外牆清洗作業、空調維護保養作業等）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墜落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施工架倒塌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安全帶、索、安全帽、良好梯子。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施工架確實牢靠固定。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施工架頂層應設置九十公分以上護欄，並應包括上欄杆、中欄杆。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酒醉或有酒醉之虞者、身體虛弱有安全顧慮者不得施工。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情緒不穩定，經醫師診斷認為身體狀況不良者不得施工。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施工架以鋼管、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門型架為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之若用孟宗竹應於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節點處搭接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，以十號以下鍍鋅鐵線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紮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牢固。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大樓外牆清洗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作業吊籠之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構造，應符合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吊籠安全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檢查構造標準，使用足夠長度之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捲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揚用之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鋼索。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8.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高度超過</w:t>
            </w:r>
            <w:r w:rsidRPr="00BE6FFF">
              <w:rPr>
                <w:rFonts w:ascii="Times New Roman" w:eastAsia="標楷體" w:hAnsi="Times New Roman"/>
                <w:szCs w:val="24"/>
              </w:rPr>
              <w:t>1.5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公尺以上之場所作業時，應設置能使勞工安全上下之設備。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9.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於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公尺以上開口部分作業應設置護蓋或安全網等防護設備。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  <w:vAlign w:val="center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吊裝作業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翻倒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吊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桿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彎曲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荷件掉落</w:t>
            </w:r>
            <w:proofErr w:type="gramEnd"/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觸電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合格人員之操作。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吊車具合格證。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捆綁索檢點。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高壓線防護派人監視。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嚴禁人員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待於吊裝物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下方。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工作人員得待在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吊裝物上方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提出工作許可申請。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FFFFFF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電氣作業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感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電</w:t>
            </w:r>
          </w:p>
        </w:tc>
        <w:tc>
          <w:tcPr>
            <w:tcW w:w="5673" w:type="dxa"/>
            <w:shd w:val="clear" w:color="auto" w:fill="FFFFFF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備漏電斷路器。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電線架高。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禁經潮溼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地。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須有漏電裝置檢測。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對電路之檢查、修理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等活線作業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時，應使該作業勞工戴用絕緣用防護具，或應使用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活線作業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用器具或其他類似之器具。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電氣作業應在斷電情況下作業，並將該電路開關上鎖或標示「禁止送電」、「停電作業中」或設置監視人員監視之。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7.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發電室、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變電室或受電室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，非工作人員不得任意進入。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6.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垃圾清運作業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墜落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/>
                <w:szCs w:val="24"/>
              </w:rPr>
              <w:t>車輛於行駛中，禁止人員攀附於車廂或車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E6FFF">
              <w:rPr>
                <w:rFonts w:ascii="Times New Roman" w:eastAsia="標楷體" w:hAnsi="Times New Roman"/>
                <w:szCs w:val="24"/>
              </w:rPr>
              <w:t>頂外。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/>
                <w:szCs w:val="24"/>
              </w:rPr>
              <w:t>請按工作性質配戴口罩、手套，及戴反光帽、穿斑馬衣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，著安全鞋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等安全配備。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/>
                <w:szCs w:val="24"/>
              </w:rPr>
              <w:t>夜間或雨天作業，須加設警告燈號。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7.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油漆作業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墜落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與有害物接觸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中毒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利用合梯作業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時，除應注意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合梯之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構造、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材質及規格需符合規定外，使用時應將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繫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材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確實扣牢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，人員不得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利用合梯行走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勞工工作場所之通道、地板、階梯，應保持不致使勞工跌倒、滑倒、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踩傷等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之安全狀態，或採取必要之預防措施（例如放置警告標示）。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現場通風或配戴防護器具。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8.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地面清潔作業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跌倒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工作場所之通道、地板、階梯，應保持不致使勞工跌倒、滑倒、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踩傷等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之安全狀態。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臨時用電要裝設漏電斷路器。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9.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搬運作業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（例如物品裝卸）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物體倒塌、崩塌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採取繩索捆綁護網、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擋樁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、限制高度或變更堆積等必要措施。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作業時佩戴安全帽、防護手套等。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10.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環境消毒作業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與有害物接觸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/>
                <w:szCs w:val="24"/>
              </w:rPr>
              <w:t>噴藥時，要穿著個人安全防護裝備安全帽、防護眼鏡、耳塞、防毒面具、手套、長袖、衣袖、長統膠鞋。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/>
                <w:szCs w:val="24"/>
              </w:rPr>
              <w:t>噴藥完畢，立即沐浴更衣，</w:t>
            </w:r>
            <w:proofErr w:type="gramStart"/>
            <w:r w:rsidRPr="00BE6FFF">
              <w:rPr>
                <w:rFonts w:ascii="Times New Roman" w:eastAsia="標楷體" w:hAnsi="Times New Roman"/>
                <w:szCs w:val="24"/>
              </w:rPr>
              <w:t>並收妥藥劑</w:t>
            </w:r>
            <w:proofErr w:type="gramEnd"/>
            <w:r w:rsidRPr="00BE6FFF">
              <w:rPr>
                <w:rFonts w:ascii="Times New Roman" w:eastAsia="標楷體" w:hAnsi="Times New Roman"/>
                <w:szCs w:val="24"/>
              </w:rPr>
              <w:t>空瓶以備回收。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/>
                <w:szCs w:val="24"/>
              </w:rPr>
              <w:t>操作消毒機應注意噴槍以防噴傷人員。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11.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環境美化作業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（例如割草、修剪樹木等）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夾、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捲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、切、割、擦傷、咬傷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生物危害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使用之機械，如有傳動帶、傳動輪、齒輪、轉軸等被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捲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、夾、擦傷之虞者，應設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護罩或護欄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作業時穿著長褲、長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靴等，防範蚊、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蜂、蟻、蜘蛛、蜈蚣、蛇類等危害性生物攻擊，並配置防護器材及急救藥品。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作業時佩戴安全帽、防護手套等。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建立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公尺以上作業警戒區。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臨時用電要裝設漏電斷路器。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12.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裝修作業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墜落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感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電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夾、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捲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、切、割、擦傷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與有害物接觸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合梯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梯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腳間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繫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材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要扣牢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進入工地要正確佩戴安全帽。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臨時用電要裝設漏電斷路器。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砂輪機、圓盤鋸等機具要設置護罩。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開口處要設置</w:t>
            </w:r>
            <w:smartTag w:uri="urn:schemas-microsoft-com:office:smarttags" w:element="chmetcnv">
              <w:smartTagPr>
                <w:attr w:name="UnitName" w:val="公分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E6FFF">
                <w:rPr>
                  <w:rFonts w:ascii="Times New Roman" w:eastAsia="標楷體" w:hAnsi="Times New Roman"/>
                  <w:szCs w:val="24"/>
                </w:rPr>
                <w:t>90</w:t>
              </w:r>
              <w:r w:rsidRPr="00BE6FFF">
                <w:rPr>
                  <w:rFonts w:ascii="Times New Roman" w:eastAsia="標楷體" w:hAnsi="Times New Roman" w:hint="eastAsia"/>
                  <w:szCs w:val="24"/>
                </w:rPr>
                <w:t>公分</w:t>
              </w:r>
            </w:smartTag>
            <w:r w:rsidRPr="00BE6FFF">
              <w:rPr>
                <w:rFonts w:ascii="Times New Roman" w:eastAsia="標楷體" w:hAnsi="Times New Roman" w:hint="eastAsia"/>
                <w:szCs w:val="24"/>
              </w:rPr>
              <w:t>高的護欄或安全網。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電焊切割作業，要移除易燃物，並設置滅火器。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油漆、防水作業，要保持空氣流通，並遠離火源。</w:t>
            </w:r>
          </w:p>
          <w:p w:rsidR="00850F47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8.</w:t>
            </w:r>
            <w:r w:rsidRPr="00BE6FFF">
              <w:rPr>
                <w:rFonts w:ascii="Times New Roman" w:eastAsia="標楷體" w:hAnsi="Times New Roman"/>
                <w:szCs w:val="24"/>
              </w:rPr>
              <w:t>2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公尺以上作業要使用移動式施工架或高空工作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車。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13.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拆除作業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墜落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感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電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夾、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捲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、切、割、擦傷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與有害物接觸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進入工地要正確佩戴安全帽。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合梯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梯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腳間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繫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材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要扣牢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臨時用電要裝設漏電斷路器。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砂輪機、圓盤鋸等機具要設置護罩。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拆除應按序由外而內、由上而下，逐步拆除。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拆除配電設備及線路，應先切斷電源。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拆除可燃性氣體管線，應先將管中殘存氣體釋放。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lastRenderedPageBreak/>
              <w:t>8.2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公尺以上作業要使用移動式施工架或高空工作車。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9.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屋頂拆除，應設置適當強度，且寬度在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30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公分以上的踏板或裝設安全護網，並使勞工佩掛安全帶。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10.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拆除區域應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設置圍柵或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標示，並選任專人於現場指揮監督。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lastRenderedPageBreak/>
              <w:t>14.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外牆修繕作業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墜落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感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電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夾、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捲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、切、割、擦傷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進入工地要正確佩戴安全帽。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搭設施工架：內、外兩側要設置交叉拉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桿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及下拉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桿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；於適當之垂直、水平距離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處以壁連桿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與構造物妥實連接；構件之連接部分應以適當插銷連接固定穩固；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板料應設金屬扣鎖及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防脫落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鉤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；底部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之立架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，應使用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可調型基腳座版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施工架基礎地面應平整，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且夯實緊密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，並襯以適當材質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之墊材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4.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懸臂式施工架或高度超過</w:t>
            </w:r>
            <w:r w:rsidRPr="00BE6FFF">
              <w:rPr>
                <w:rFonts w:ascii="Times New Roman" w:eastAsia="標楷體" w:hAnsi="Times New Roman"/>
                <w:szCs w:val="24"/>
              </w:rPr>
              <w:t>5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公尺以上施工架之構築，要專人妥為安全設計並簽章確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認強度計算書。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5.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以捲揚機</w:t>
            </w:r>
            <w:proofErr w:type="gramStart"/>
            <w:r w:rsidRPr="00BE6FFF">
              <w:rPr>
                <w:rFonts w:ascii="Times New Roman" w:eastAsia="標楷體" w:hAnsi="Times New Roman" w:hint="eastAsia"/>
                <w:szCs w:val="24"/>
              </w:rPr>
              <w:t>吊運物料</w:t>
            </w:r>
            <w:proofErr w:type="gramEnd"/>
            <w:r w:rsidRPr="00BE6FFF">
              <w:rPr>
                <w:rFonts w:ascii="Times New Roman" w:eastAsia="標楷體" w:hAnsi="Times New Roman" w:hint="eastAsia"/>
                <w:szCs w:val="24"/>
              </w:rPr>
              <w:t>，安裝前須核對並確認設計資料及強度計算書。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6.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颱風來臨前，受風面積過大的防塵網及帆布，應先予以拆卸固定。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7.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臨時用電要裝設漏電斷路器。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15.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開挖作業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墜落</w:t>
            </w:r>
          </w:p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物體飛落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6FFF">
              <w:rPr>
                <w:rFonts w:ascii="Times New Roman" w:eastAsia="標楷體" w:hAnsi="Times New Roman"/>
                <w:kern w:val="0"/>
                <w:szCs w:val="24"/>
              </w:rPr>
              <w:t>1.</w:t>
            </w: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露天開挖作業之垂直深度在</w:t>
            </w: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1.5</w:t>
            </w: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公尺以上，且有崩塌之虞，應設置擋土支撐。</w:t>
            </w:r>
          </w:p>
          <w:p w:rsidR="00850F47" w:rsidRPr="00BE6FFF" w:rsidRDefault="00850F47" w:rsidP="0014033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露天開挖作業之工作場所應設立警告標語與工作人員管制。</w:t>
            </w:r>
          </w:p>
          <w:p w:rsidR="00850F47" w:rsidRPr="00BE6FFF" w:rsidRDefault="00850F47" w:rsidP="0014033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施工開挖地面須先與相關單位確認網路線、電線等管線位置，若無法得知則須於事前就作業地點及其附近，施以鑽探、</w:t>
            </w:r>
            <w:proofErr w:type="gramStart"/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試挖或</w:t>
            </w:r>
            <w:proofErr w:type="gramEnd"/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其他適當方法從事調查，擬訂開挖計畫，以避免挖斷管線、</w:t>
            </w:r>
            <w:proofErr w:type="gramStart"/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感電</w:t>
            </w:r>
            <w:proofErr w:type="gramEnd"/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、建物損壞或有毒氣體洩漏之情況發生，影響校方權益。</w:t>
            </w:r>
          </w:p>
          <w:p w:rsidR="00850F47" w:rsidRPr="00BE6FFF" w:rsidRDefault="00850F47" w:rsidP="0014033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 w:rsidRPr="00BE6FF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應有進出作業場所之安全設施；且設有排水設施，隨時排除地面水及地下水。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16.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交通維持作業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交通事故</w:t>
            </w: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施工期間車輛出入施工區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需有專人管制交通，並依速限規定行駛。</w:t>
            </w:r>
          </w:p>
          <w:p w:rsidR="00850F47" w:rsidRPr="00BE6FFF" w:rsidRDefault="00850F47" w:rsidP="00140335">
            <w:pPr>
              <w:spacing w:line="300" w:lineRule="exact"/>
              <w:rPr>
                <w:rFonts w:ascii="Times New Roman" w:eastAsia="標楷體" w:hAnsi="Times New Roman" w:hint="eastAsia"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szCs w:val="24"/>
              </w:rPr>
              <w:t>2.</w:t>
            </w:r>
            <w:r w:rsidRPr="00BE6FFF">
              <w:rPr>
                <w:rFonts w:ascii="Times New Roman" w:eastAsia="標楷體" w:hAnsi="Times New Roman" w:hint="eastAsia"/>
                <w:szCs w:val="24"/>
              </w:rPr>
              <w:t>車輛臨停</w:t>
            </w:r>
            <w:r w:rsidRPr="00BE6FFF">
              <w:rPr>
                <w:rFonts w:ascii="Times New Roman" w:eastAsia="標楷體" w:hAnsi="Times New Roman" w:hint="eastAsia"/>
                <w:sz w:val="23"/>
                <w:szCs w:val="23"/>
              </w:rPr>
              <w:t>時，避免影響交通。</w:t>
            </w:r>
          </w:p>
        </w:tc>
      </w:tr>
      <w:tr w:rsidR="00850F47" w:rsidRPr="00BE6FFF" w:rsidTr="00140335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628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b/>
                <w:szCs w:val="24"/>
              </w:rPr>
            </w:pP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17.</w:t>
            </w:r>
            <w:r w:rsidRPr="00BE6FFF">
              <w:rPr>
                <w:rFonts w:ascii="Times New Roman" w:eastAsia="標楷體" w:hAnsi="Times New Roman" w:hint="eastAsia"/>
                <w:b/>
                <w:szCs w:val="24"/>
              </w:rPr>
              <w:t>其他</w:t>
            </w:r>
          </w:p>
        </w:tc>
        <w:tc>
          <w:tcPr>
            <w:tcW w:w="1980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  <w:tc>
          <w:tcPr>
            <w:tcW w:w="5673" w:type="dxa"/>
            <w:shd w:val="clear" w:color="auto" w:fill="auto"/>
          </w:tcPr>
          <w:p w:rsidR="00850F47" w:rsidRPr="00BE6FFF" w:rsidRDefault="00850F47" w:rsidP="00140335">
            <w:pPr>
              <w:rPr>
                <w:rFonts w:ascii="Times New Roman" w:eastAsia="標楷體" w:hAnsi="Times New Roman" w:hint="eastAsia"/>
                <w:szCs w:val="24"/>
              </w:rPr>
            </w:pPr>
          </w:p>
        </w:tc>
      </w:tr>
    </w:tbl>
    <w:p w:rsidR="00850F47" w:rsidRPr="0034226C" w:rsidRDefault="00850F47" w:rsidP="0034226C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sectPr w:rsidR="00850F47" w:rsidRPr="0034226C" w:rsidSect="00DC2E2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45D" w:rsidRDefault="0072145D" w:rsidP="00FE73C9">
      <w:r>
        <w:separator/>
      </w:r>
    </w:p>
  </w:endnote>
  <w:endnote w:type="continuationSeparator" w:id="0">
    <w:p w:rsidR="0072145D" w:rsidRDefault="0072145D" w:rsidP="00FE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45D" w:rsidRDefault="0072145D" w:rsidP="00FE73C9">
      <w:r>
        <w:separator/>
      </w:r>
    </w:p>
  </w:footnote>
  <w:footnote w:type="continuationSeparator" w:id="0">
    <w:p w:rsidR="0072145D" w:rsidRDefault="0072145D" w:rsidP="00FE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3982"/>
    <w:multiLevelType w:val="hybridMultilevel"/>
    <w:tmpl w:val="D688AF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08006C"/>
    <w:multiLevelType w:val="hybridMultilevel"/>
    <w:tmpl w:val="CA047C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0D4A48"/>
    <w:multiLevelType w:val="hybridMultilevel"/>
    <w:tmpl w:val="03B0BD10"/>
    <w:lvl w:ilvl="0" w:tplc="34DAF504">
      <w:start w:val="1"/>
      <w:numFmt w:val="taiwaneseCountingThousand"/>
      <w:lvlText w:val="(%1)"/>
      <w:lvlJc w:val="left"/>
      <w:pPr>
        <w:ind w:left="10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36B459E8"/>
    <w:multiLevelType w:val="hybridMultilevel"/>
    <w:tmpl w:val="42701B0C"/>
    <w:lvl w:ilvl="0" w:tplc="12BADE5E">
      <w:start w:val="1"/>
      <w:numFmt w:val="decimal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4" w15:restartNumberingAfterBreak="0">
    <w:nsid w:val="42834E6B"/>
    <w:multiLevelType w:val="hybridMultilevel"/>
    <w:tmpl w:val="41E8CEDE"/>
    <w:lvl w:ilvl="0" w:tplc="34DAF504">
      <w:start w:val="1"/>
      <w:numFmt w:val="taiwaneseCountingThousand"/>
      <w:lvlText w:val="(%1)"/>
      <w:lvlJc w:val="left"/>
      <w:pPr>
        <w:ind w:left="9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26C"/>
    <w:rsid w:val="00043184"/>
    <w:rsid w:val="002D2849"/>
    <w:rsid w:val="0034226C"/>
    <w:rsid w:val="0037047B"/>
    <w:rsid w:val="0043128E"/>
    <w:rsid w:val="006E12B6"/>
    <w:rsid w:val="0072145D"/>
    <w:rsid w:val="00787610"/>
    <w:rsid w:val="007973A1"/>
    <w:rsid w:val="00850F47"/>
    <w:rsid w:val="00856ED3"/>
    <w:rsid w:val="008C45B2"/>
    <w:rsid w:val="00976A72"/>
    <w:rsid w:val="00980B2B"/>
    <w:rsid w:val="009C6BC5"/>
    <w:rsid w:val="00A23829"/>
    <w:rsid w:val="00BC4BF4"/>
    <w:rsid w:val="00DC2E2A"/>
    <w:rsid w:val="00EB0A06"/>
    <w:rsid w:val="00EB34CB"/>
    <w:rsid w:val="00FE134A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7374191"/>
  <w15:docId w15:val="{47A56691-89DD-477E-94AE-195C84BF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7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3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3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3C9"/>
    <w:rPr>
      <w:sz w:val="20"/>
      <w:szCs w:val="20"/>
    </w:rPr>
  </w:style>
  <w:style w:type="paragraph" w:styleId="a8">
    <w:name w:val="List Paragraph"/>
    <w:basedOn w:val="a"/>
    <w:uiPriority w:val="34"/>
    <w:qFormat/>
    <w:rsid w:val="00EB0A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679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2020-08-31T05:09:00Z</dcterms:created>
  <dcterms:modified xsi:type="dcterms:W3CDTF">2025-11-21T08:57:00Z</dcterms:modified>
</cp:coreProperties>
</file>