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37A2" w14:textId="77777777" w:rsidR="00C754FE" w:rsidRDefault="00C754FE" w:rsidP="00C754FE">
      <w:pPr>
        <w:jc w:val="center"/>
      </w:pPr>
      <w:r>
        <w:rPr>
          <w:rFonts w:ascii="標楷體" w:eastAsia="標楷體" w:hAnsi="標楷體"/>
          <w:b/>
          <w:sz w:val="36"/>
          <w:szCs w:val="36"/>
          <w:u w:val="single"/>
        </w:rPr>
        <w:t>堆高機作業</w:t>
      </w:r>
      <w:r>
        <w:rPr>
          <w:rFonts w:ascii="標楷體" w:eastAsia="標楷體" w:hAnsi="標楷體"/>
          <w:b/>
          <w:sz w:val="36"/>
          <w:u w:val="single"/>
        </w:rPr>
        <w:t>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C754FE" w14:paraId="77F8DBE8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F1E63" w14:textId="77777777" w:rsidR="00C754FE" w:rsidRDefault="00C754FE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作業種類區分：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DA251" w14:textId="77777777" w:rsidR="00C754FE" w:rsidRDefault="00C754FE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堆高機作業</w:t>
            </w:r>
          </w:p>
        </w:tc>
      </w:tr>
      <w:tr w:rsidR="00C754FE" w14:paraId="7FBDFC7F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19555C" w14:textId="77777777" w:rsidR="00C754FE" w:rsidRDefault="00C754FE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C6A7C" w14:textId="77777777" w:rsidR="00C754FE" w:rsidRDefault="00C754FE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堆高機</w:t>
            </w:r>
          </w:p>
        </w:tc>
      </w:tr>
      <w:tr w:rsidR="00C754FE" w14:paraId="6764B755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8C9218" w14:textId="77777777" w:rsidR="00C754FE" w:rsidRDefault="00C754FE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 業 方 式 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D633B" w14:textId="77777777" w:rsidR="00C754FE" w:rsidRDefault="00C754FE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個人作業或協力作業</w:t>
            </w:r>
          </w:p>
        </w:tc>
      </w:tr>
      <w:tr w:rsidR="00C754FE" w14:paraId="0F382DBA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A1D1C" w14:textId="77777777" w:rsidR="00C754FE" w:rsidRDefault="00C754FE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B7DDB" w14:textId="77777777" w:rsidR="00C754FE" w:rsidRDefault="00C754FE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貨物</w:t>
            </w:r>
          </w:p>
        </w:tc>
      </w:tr>
      <w:tr w:rsidR="00C754FE" w14:paraId="65093633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EF303" w14:textId="77777777" w:rsidR="00C754FE" w:rsidRDefault="00C754FE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DAE00" w14:textId="77777777" w:rsidR="00C754FE" w:rsidRDefault="00C754FE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鋼索</w:t>
            </w:r>
          </w:p>
        </w:tc>
      </w:tr>
      <w:tr w:rsidR="00C754FE" w14:paraId="0CD65483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13AA4" w14:textId="77777777" w:rsidR="00C754FE" w:rsidRDefault="00C754FE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防 護 器 具 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35F92" w14:textId="77777777" w:rsidR="00C754FE" w:rsidRDefault="00C754FE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安全帽</w:t>
            </w:r>
          </w:p>
        </w:tc>
      </w:tr>
      <w:tr w:rsidR="00C754FE" w14:paraId="5574401F" w14:textId="77777777" w:rsidTr="00572D0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74CB6E" w14:textId="77777777" w:rsidR="00C754FE" w:rsidRDefault="00C754FE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資 格 限 制 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D0A63" w14:textId="77777777" w:rsidR="00C754FE" w:rsidRDefault="00C754FE" w:rsidP="00572D00">
            <w:pPr>
              <w:spacing w:after="120"/>
            </w:pPr>
            <w:r>
              <w:rPr>
                <w:rFonts w:ascii="標楷體" w:eastAsia="標楷體" w:hAnsi="標楷體"/>
                <w:color w:val="3646E2"/>
              </w:rPr>
              <w:t>堆高機操作人員證</w:t>
            </w:r>
          </w:p>
        </w:tc>
      </w:tr>
      <w:tr w:rsidR="00C754FE" w14:paraId="378E20C8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CBC07" w14:textId="77777777" w:rsidR="00C754FE" w:rsidRDefault="00C754FE" w:rsidP="00572D00">
            <w:pPr>
              <w:spacing w:before="120" w:after="120"/>
              <w:ind w:right="202" w:firstLine="1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63F6C" w14:textId="77777777" w:rsidR="00C754FE" w:rsidRDefault="00C754FE" w:rsidP="00572D00">
            <w:pPr>
              <w:spacing w:before="120" w:after="120"/>
              <w:ind w:right="332" w:firstLine="34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CBD4C5" w14:textId="77777777" w:rsidR="00C754FE" w:rsidRDefault="00C754FE" w:rsidP="00572D00">
            <w:pPr>
              <w:spacing w:before="120" w:after="120"/>
              <w:ind w:right="92" w:firstLine="21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E6ECC" w14:textId="77777777" w:rsidR="00C754FE" w:rsidRDefault="00C754FE" w:rsidP="00572D00">
            <w:pPr>
              <w:spacing w:before="120" w:after="120"/>
              <w:ind w:right="230" w:firstLine="9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D4AE0" w14:textId="77777777" w:rsidR="00C754FE" w:rsidRDefault="00C754FE" w:rsidP="00572D00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事故處理</w:t>
            </w:r>
          </w:p>
        </w:tc>
      </w:tr>
      <w:tr w:rsidR="00C754FE" w14:paraId="2ACB5819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C7557" w14:textId="77777777" w:rsidR="00C754FE" w:rsidRDefault="00C754FE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1.作業前準備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E7EE5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1-1檢查方向盤、油門、離合器、煞 車、警報聲響是否可以正常運作。</w:t>
            </w:r>
          </w:p>
          <w:p w14:paraId="2CD6ED6F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4C5F97C9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ED968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1-1使用前未確實檢核堆高機運作即啟動使用，</w:t>
            </w:r>
            <w:proofErr w:type="gramStart"/>
            <w:r>
              <w:rPr>
                <w:rFonts w:ascii="標楷體" w:eastAsia="標楷體" w:hAnsi="標楷體"/>
              </w:rPr>
              <w:t>致堆高</w:t>
            </w:r>
            <w:proofErr w:type="gramEnd"/>
            <w:r>
              <w:rPr>
                <w:rFonts w:ascii="標楷體" w:eastAsia="標楷體" w:hAnsi="標楷體"/>
              </w:rPr>
              <w:t xml:space="preserve">機撞傷其他人員。 </w:t>
            </w:r>
          </w:p>
          <w:p w14:paraId="0DF72707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1-2作業人員不會駕駛，造成堆高機翻覆。</w:t>
            </w:r>
          </w:p>
          <w:p w14:paraId="5DA0EC84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019E6DE8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B0A9D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1-1確保檢視</w:t>
            </w:r>
            <w:proofErr w:type="gramStart"/>
            <w:r>
              <w:rPr>
                <w:rFonts w:ascii="標楷體" w:eastAsia="標楷體" w:hAnsi="標楷體"/>
              </w:rPr>
              <w:t>項目均能正常</w:t>
            </w:r>
            <w:proofErr w:type="gramEnd"/>
            <w:r>
              <w:rPr>
                <w:rFonts w:ascii="標楷體" w:eastAsia="標楷體" w:hAnsi="標楷體"/>
              </w:rPr>
              <w:t xml:space="preserve">運作。 </w:t>
            </w:r>
          </w:p>
          <w:p w14:paraId="1502FEC2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1-2駕駛人員應取得訓練合格證照</w:t>
            </w:r>
          </w:p>
          <w:p w14:paraId="2EF40FA0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83AF9" w14:textId="77777777" w:rsidR="00C754FE" w:rsidRDefault="00C754FE" w:rsidP="00572D00">
            <w:pPr>
              <w:tabs>
                <w:tab w:val="left" w:pos="7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1.機具有雜音或使用前檢點出現異常值時，立即停止並檢查。</w:t>
            </w:r>
            <w:r>
              <w:rPr>
                <w:rFonts w:ascii="標楷體" w:eastAsia="標楷體" w:hAnsi="標楷體"/>
              </w:rPr>
              <w:tab/>
            </w:r>
          </w:p>
        </w:tc>
      </w:tr>
      <w:tr w:rsidR="00C754FE" w14:paraId="746D1B5F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F714D" w14:textId="77777777" w:rsidR="00C754FE" w:rsidRDefault="00C754FE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2.作業操作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A75FB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2-1以</w:t>
            </w:r>
            <w:proofErr w:type="gramStart"/>
            <w:r>
              <w:rPr>
                <w:rFonts w:ascii="標楷體" w:eastAsia="標楷體" w:hAnsi="標楷體"/>
              </w:rPr>
              <w:t>棧</w:t>
            </w:r>
            <w:proofErr w:type="gramEnd"/>
            <w:r>
              <w:rPr>
                <w:rFonts w:ascii="標楷體" w:eastAsia="標楷體" w:hAnsi="標楷體"/>
              </w:rPr>
              <w:t>板或托盤為底座，</w:t>
            </w:r>
            <w:proofErr w:type="gramStart"/>
            <w:r>
              <w:rPr>
                <w:rFonts w:ascii="標楷體" w:eastAsia="標楷體" w:hAnsi="標楷體"/>
              </w:rPr>
              <w:t>貨叉將</w:t>
            </w:r>
            <w:proofErr w:type="gramEnd"/>
            <w:r>
              <w:rPr>
                <w:rFonts w:ascii="標楷體" w:eastAsia="標楷體" w:hAnsi="標楷體"/>
              </w:rPr>
              <w:t xml:space="preserve">貨物升高。 </w:t>
            </w:r>
          </w:p>
          <w:p w14:paraId="7D7D044F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2-2.行駛至卸貨區。 </w:t>
            </w:r>
          </w:p>
          <w:p w14:paraId="401B3AA4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2-3.將貨品卸貨。</w:t>
            </w:r>
          </w:p>
          <w:p w14:paraId="6FA58DCD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3D3DE4B6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C020C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2-1載運量超過額定荷重規定，物件有掉落、倒塌之危險。</w:t>
            </w:r>
          </w:p>
          <w:p w14:paraId="5267375D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2-2起步時速度太快，物件飛落、</w:t>
            </w:r>
            <w:proofErr w:type="gramStart"/>
            <w:r>
              <w:rPr>
                <w:rFonts w:ascii="標楷體" w:eastAsia="標楷體" w:hAnsi="標楷體"/>
              </w:rPr>
              <w:t>倒塌致壓</w:t>
            </w:r>
            <w:proofErr w:type="gramEnd"/>
            <w:r>
              <w:rPr>
                <w:rFonts w:ascii="標楷體" w:eastAsia="標楷體" w:hAnsi="標楷體"/>
              </w:rPr>
              <w:t xml:space="preserve"> 傷其他人員。</w:t>
            </w:r>
          </w:p>
          <w:p w14:paraId="5CC3BCAE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2-3行車速度太快或急轉彎，致衝撞其他人員。 </w:t>
            </w:r>
          </w:p>
          <w:p w14:paraId="5C2A4D81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2-4裝載物料妨礙司機視線，致碰撞、壓傷其他人員。 </w:t>
            </w:r>
          </w:p>
          <w:p w14:paraId="5DEC3616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2-5轉彎死角未注意其他來車或路人，導致車禍發生。 </w:t>
            </w:r>
          </w:p>
          <w:p w14:paraId="49E3DD3B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2-6貨物不慎從高處飛落擊中 作業人員。</w:t>
            </w:r>
          </w:p>
          <w:p w14:paraId="45AB0836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6C90C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2-1規劃設置堆高機作業安全作業區域範圍</w:t>
            </w:r>
            <w:proofErr w:type="gramStart"/>
            <w:r>
              <w:rPr>
                <w:rFonts w:ascii="標楷體" w:eastAsia="標楷體" w:hAnsi="標楷體"/>
              </w:rPr>
              <w:t>並警示員</w:t>
            </w:r>
            <w:proofErr w:type="gramEnd"/>
            <w:r>
              <w:rPr>
                <w:rFonts w:ascii="標楷體" w:eastAsia="標楷體" w:hAnsi="標楷體"/>
              </w:rPr>
              <w:t xml:space="preserve"> 工。 </w:t>
            </w:r>
          </w:p>
          <w:p w14:paraId="7B3BAB7F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2-2</w:t>
            </w:r>
            <w:proofErr w:type="gramStart"/>
            <w:r>
              <w:rPr>
                <w:rFonts w:ascii="標楷體" w:eastAsia="標楷體" w:hAnsi="標楷體"/>
              </w:rPr>
              <w:t>依堆高</w:t>
            </w:r>
            <w:proofErr w:type="gramEnd"/>
            <w:r>
              <w:rPr>
                <w:rFonts w:ascii="標楷體" w:eastAsia="標楷體" w:hAnsi="標楷體"/>
              </w:rPr>
              <w:t xml:space="preserve">機額定荷重載運貨物，並保持貨物之穩定。 </w:t>
            </w:r>
          </w:p>
          <w:p w14:paraId="3B2F14AF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2-3駛至裝卸貨物場地時，應減至安全速度。 </w:t>
            </w:r>
          </w:p>
          <w:p w14:paraId="183946A2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2-4在堆高機上加裝蜂鳴器及警示燈，並在行進中同步啟動。 </w:t>
            </w:r>
          </w:p>
          <w:p w14:paraId="68576C26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2-5確認裝載之貨物高度未阻礙司機視線。 </w:t>
            </w:r>
          </w:p>
          <w:p w14:paraId="7CDCC997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2-6轉彎時打方向燈。堆高機行經交叉路口，</w:t>
            </w:r>
            <w:proofErr w:type="gramStart"/>
            <w:r>
              <w:rPr>
                <w:rFonts w:ascii="標楷體" w:eastAsia="標楷體" w:hAnsi="標楷體"/>
              </w:rPr>
              <w:t>應鳴聲</w:t>
            </w:r>
            <w:proofErr w:type="gramEnd"/>
            <w:r>
              <w:rPr>
                <w:rFonts w:ascii="標楷體" w:eastAsia="標楷體" w:hAnsi="標楷體"/>
              </w:rPr>
              <w:t xml:space="preserve">警示。 </w:t>
            </w:r>
          </w:p>
          <w:p w14:paraId="3D2E9340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2-7堆積之物品加捆 綁牢固。 </w:t>
            </w:r>
          </w:p>
          <w:p w14:paraId="3ED3DF95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2-8升起貨物時，先將貨物離地10~15公分高，確定貨物穩定無異狀後，再將整 </w:t>
            </w:r>
            <w:proofErr w:type="gramStart"/>
            <w:r>
              <w:rPr>
                <w:rFonts w:ascii="標楷體" w:eastAsia="標楷體" w:hAnsi="標楷體"/>
              </w:rPr>
              <w:t>個桅桿</w:t>
            </w:r>
            <w:proofErr w:type="gramEnd"/>
            <w:r>
              <w:rPr>
                <w:rFonts w:ascii="標楷體" w:eastAsia="標楷體" w:hAnsi="標楷體"/>
              </w:rPr>
              <w:t>後傾，才起動行駛。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52F18" w14:textId="77777777" w:rsidR="00C754FE" w:rsidRDefault="00C754FE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1.傷者必須要立即前往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 xml:space="preserve"> 院治療。</w:t>
            </w:r>
          </w:p>
          <w:p w14:paraId="505C8F00" w14:textId="77777777" w:rsidR="00C754FE" w:rsidRDefault="00C754FE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proofErr w:type="gramStart"/>
            <w:r>
              <w:rPr>
                <w:rFonts w:ascii="標楷體" w:eastAsia="標楷體" w:hAnsi="標楷體"/>
              </w:rPr>
              <w:t>當堆高</w:t>
            </w:r>
            <w:proofErr w:type="gramEnd"/>
            <w:r>
              <w:rPr>
                <w:rFonts w:ascii="標楷體" w:eastAsia="標楷體" w:hAnsi="標楷體"/>
              </w:rPr>
              <w:t xml:space="preserve">機翻覆時，不要 跳出車外，緊握車內並向車身翻覆 的反方向傾斜。 </w:t>
            </w:r>
          </w:p>
          <w:p w14:paraId="09E6C054" w14:textId="77777777" w:rsidR="00C754FE" w:rsidRDefault="00C754FE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3.發生衝撞或物件倒塌時應立即設置警</w:t>
            </w:r>
            <w:proofErr w:type="gramStart"/>
            <w:r>
              <w:rPr>
                <w:rFonts w:ascii="標楷體" w:eastAsia="標楷體" w:hAnsi="標楷體"/>
              </w:rPr>
              <w:t>示錐，</w:t>
            </w:r>
            <w:proofErr w:type="gramEnd"/>
            <w:r>
              <w:rPr>
                <w:rFonts w:ascii="標楷體" w:eastAsia="標楷體" w:hAnsi="標楷體"/>
              </w:rPr>
              <w:t>防止人 員靠近，並派員處理現場。</w:t>
            </w:r>
          </w:p>
        </w:tc>
      </w:tr>
      <w:tr w:rsidR="00C754FE" w14:paraId="53A01491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008F2" w14:textId="77777777" w:rsidR="00C754FE" w:rsidRDefault="00C754FE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3.作業後整理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3E217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3-1將車開到指定停放 區域。確定熄火。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54C57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3-1堆高機動力源未確實關閉 </w:t>
            </w:r>
            <w:proofErr w:type="gramStart"/>
            <w:r>
              <w:rPr>
                <w:rFonts w:ascii="標楷體" w:eastAsia="標楷體" w:hAnsi="標楷體"/>
              </w:rPr>
              <w:t>致誤動撞擊</w:t>
            </w:r>
            <w:proofErr w:type="gramEnd"/>
            <w:r>
              <w:rPr>
                <w:rFonts w:ascii="標楷體" w:eastAsia="標楷體" w:hAnsi="標楷體"/>
              </w:rPr>
              <w:t>人員。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EAA73" w14:textId="77777777" w:rsidR="00C754FE" w:rsidRDefault="00C754F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3-1完工後應</w:t>
            </w:r>
            <w:proofErr w:type="gramStart"/>
            <w:r>
              <w:rPr>
                <w:rFonts w:ascii="標楷體" w:eastAsia="標楷體" w:hAnsi="標楷體"/>
              </w:rPr>
              <w:t>確實熄</w:t>
            </w:r>
            <w:proofErr w:type="gramEnd"/>
            <w:r>
              <w:rPr>
                <w:rFonts w:ascii="標楷體" w:eastAsia="標楷體" w:hAnsi="標楷體"/>
              </w:rPr>
              <w:t xml:space="preserve"> 火，避免誤觸啟動造成危險。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DFFEE" w14:textId="77777777" w:rsidR="00C754FE" w:rsidRDefault="00C754FE" w:rsidP="00572D00">
            <w:pPr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1.傷者應立即送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</w:tr>
      <w:tr w:rsidR="00C754FE" w14:paraId="24F20D50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1E6FA" w14:textId="77777777" w:rsidR="00C754FE" w:rsidRDefault="00C754FE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</w:t>
            </w:r>
          </w:p>
          <w:p w14:paraId="5E46D8AA" w14:textId="77777777" w:rsidR="00C754FE" w:rsidRDefault="00C754FE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2D569" w14:textId="77777777" w:rsidR="00C754FE" w:rsidRDefault="00C754FE" w:rsidP="00572D00">
            <w:pPr>
              <w:ind w:left="204" w:hanging="204"/>
              <w:rPr>
                <w:rFonts w:ascii="標楷體" w:eastAsia="標楷體" w:hAnsi="標楷體"/>
                <w:b/>
              </w:rPr>
            </w:pPr>
          </w:p>
        </w:tc>
      </w:tr>
    </w:tbl>
    <w:p w14:paraId="74F58CAD" w14:textId="77777777" w:rsidR="00C754FE" w:rsidRDefault="00C754FE" w:rsidP="00C754FE">
      <w:pPr>
        <w:spacing w:line="276" w:lineRule="auto"/>
        <w:ind w:left="-56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 xml:space="preserve">    實驗室負責人：                    製表人：               製作日期：</w:t>
      </w:r>
    </w:p>
    <w:p w14:paraId="327ED486" w14:textId="77777777" w:rsidR="00035064" w:rsidRPr="00C754FE" w:rsidRDefault="00035064"/>
    <w:sectPr w:rsidR="00035064" w:rsidRPr="00C754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6B31" w14:textId="77777777" w:rsidR="00C011AE" w:rsidRDefault="00C011AE" w:rsidP="00C754FE">
      <w:r>
        <w:separator/>
      </w:r>
    </w:p>
  </w:endnote>
  <w:endnote w:type="continuationSeparator" w:id="0">
    <w:p w14:paraId="779CFD35" w14:textId="77777777" w:rsidR="00C011AE" w:rsidRDefault="00C011AE" w:rsidP="00C7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14F2" w14:textId="77777777" w:rsidR="00C011AE" w:rsidRDefault="00C011AE" w:rsidP="00C754FE">
      <w:r>
        <w:separator/>
      </w:r>
    </w:p>
  </w:footnote>
  <w:footnote w:type="continuationSeparator" w:id="0">
    <w:p w14:paraId="6AEAB891" w14:textId="77777777" w:rsidR="00C011AE" w:rsidRDefault="00C011AE" w:rsidP="00C75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E8"/>
    <w:rsid w:val="00035064"/>
    <w:rsid w:val="00A34A4D"/>
    <w:rsid w:val="00AB4BE8"/>
    <w:rsid w:val="00C011AE"/>
    <w:rsid w:val="00C7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2F987D-5291-4652-8C02-AB9ADC7F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4F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4FE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54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4FE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54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2026-03-18T01:52:00Z</dcterms:created>
  <dcterms:modified xsi:type="dcterms:W3CDTF">2026-03-18T01:53:00Z</dcterms:modified>
</cp:coreProperties>
</file>